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2" w:rsidRPr="00D606E5" w:rsidRDefault="00547432" w:rsidP="00547432">
      <w:pPr>
        <w:pStyle w:val="ConsPlusNormal"/>
        <w:jc w:val="right"/>
        <w:outlineLvl w:val="0"/>
      </w:pPr>
      <w:r w:rsidRPr="00D606E5">
        <w:t>Приложение 3</w:t>
      </w:r>
    </w:p>
    <w:p w:rsidR="00547432" w:rsidRPr="00D606E5" w:rsidRDefault="00547432" w:rsidP="00547432">
      <w:pPr>
        <w:pStyle w:val="ConsPlusNormal"/>
        <w:jc w:val="right"/>
      </w:pPr>
      <w:r w:rsidRPr="00D606E5">
        <w:t>к постановлению Правительства</w:t>
      </w:r>
    </w:p>
    <w:p w:rsidR="00547432" w:rsidRPr="00D606E5" w:rsidRDefault="00547432" w:rsidP="00547432">
      <w:pPr>
        <w:pStyle w:val="ConsPlusNormal"/>
        <w:jc w:val="right"/>
      </w:pPr>
      <w:r w:rsidRPr="00D606E5">
        <w:t>Москвы</w:t>
      </w:r>
    </w:p>
    <w:p w:rsidR="00547432" w:rsidRPr="00D606E5" w:rsidRDefault="00CB6B2F" w:rsidP="00547432">
      <w:pPr>
        <w:pStyle w:val="ConsPlusNormal"/>
        <w:jc w:val="right"/>
      </w:pPr>
      <w:r w:rsidRPr="00D606E5">
        <w:t>от «__» _________ 20__ г. № _____</w:t>
      </w:r>
    </w:p>
    <w:p w:rsidR="00547432" w:rsidRPr="00D606E5" w:rsidRDefault="00547432" w:rsidP="00547432">
      <w:pPr>
        <w:pStyle w:val="ConsPlusNormal"/>
        <w:jc w:val="both"/>
      </w:pPr>
    </w:p>
    <w:p w:rsidR="00CB6B2F" w:rsidRPr="00D606E5" w:rsidRDefault="00CB6B2F" w:rsidP="00547432">
      <w:pPr>
        <w:pStyle w:val="ConsPlusTitle"/>
        <w:jc w:val="center"/>
      </w:pPr>
      <w:bookmarkStart w:id="0" w:name="Par2669"/>
      <w:bookmarkEnd w:id="0"/>
    </w:p>
    <w:p w:rsidR="00CB6B2F" w:rsidRPr="00D606E5" w:rsidRDefault="00CB6B2F" w:rsidP="00547432">
      <w:pPr>
        <w:pStyle w:val="ConsPlusTitle"/>
        <w:jc w:val="center"/>
      </w:pPr>
    </w:p>
    <w:p w:rsidR="00547432" w:rsidRPr="00D606E5" w:rsidRDefault="00547432" w:rsidP="00547432">
      <w:pPr>
        <w:pStyle w:val="ConsPlusTitle"/>
        <w:jc w:val="center"/>
      </w:pPr>
      <w:r w:rsidRPr="00D606E5">
        <w:t>ТРЕБОВАНИЯ</w:t>
      </w:r>
    </w:p>
    <w:p w:rsidR="00547432" w:rsidRPr="00D606E5" w:rsidRDefault="00547432" w:rsidP="00547432">
      <w:pPr>
        <w:pStyle w:val="ConsPlusTitle"/>
        <w:jc w:val="center"/>
      </w:pPr>
      <w:r w:rsidRPr="00D606E5">
        <w:t>К СОСТАВУ ПРОЕКТА ПЕРЕУСТРОЙСТВА И (ИЛИ) ПЕРЕПЛАНИРОВКИ</w:t>
      </w:r>
    </w:p>
    <w:p w:rsidR="00547432" w:rsidRPr="00D606E5" w:rsidRDefault="00547432" w:rsidP="00547432">
      <w:pPr>
        <w:pStyle w:val="ConsPlusTitle"/>
        <w:jc w:val="center"/>
      </w:pPr>
      <w:r w:rsidRPr="00D606E5">
        <w:t>ПОМЕЩЕНИЯ В МНОГОКВАРТИРНОМ ДОМЕ   И К СОСТАВУ</w:t>
      </w:r>
    </w:p>
    <w:p w:rsidR="00547432" w:rsidRPr="00D606E5" w:rsidRDefault="00547432" w:rsidP="00547432">
      <w:pPr>
        <w:pStyle w:val="ConsPlusTitle"/>
        <w:jc w:val="center"/>
      </w:pPr>
      <w:r w:rsidRPr="00D606E5">
        <w:t>ТЕХНИЧЕСКОГО ЗАКЛЮЧЕНИЯ О ДОПУСТИМОСТИ И БЕЗОПАСНОСТИ</w:t>
      </w:r>
    </w:p>
    <w:p w:rsidR="00547432" w:rsidRPr="00D606E5" w:rsidRDefault="00547432" w:rsidP="00547432">
      <w:pPr>
        <w:pStyle w:val="ConsPlusTitle"/>
        <w:jc w:val="center"/>
      </w:pPr>
      <w:r w:rsidRPr="00D606E5">
        <w:t>ПРОВЕДЕННЫХ РАБОТ ПО ПЕРЕУСТРОЙСТВУ И (ИЛИ) ПЕРЕПЛАНИРОВКЕ</w:t>
      </w:r>
    </w:p>
    <w:p w:rsidR="00547432" w:rsidRPr="00D606E5" w:rsidRDefault="00547432" w:rsidP="00547432">
      <w:pPr>
        <w:pStyle w:val="ConsPlusTitle"/>
        <w:jc w:val="center"/>
      </w:pPr>
      <w:r w:rsidRPr="00D606E5">
        <w:t xml:space="preserve">ПОМЕЩЕНИЯ В МНОГОКВАРТИРНОМ ДОМЕ  </w:t>
      </w:r>
    </w:p>
    <w:p w:rsidR="00CB6B2F" w:rsidRDefault="00CB6B2F" w:rsidP="00547432">
      <w:pPr>
        <w:pStyle w:val="ConsPlusTitle"/>
        <w:jc w:val="center"/>
      </w:pPr>
    </w:p>
    <w:p w:rsidR="00D606E5" w:rsidRPr="00D606E5" w:rsidRDefault="00D606E5" w:rsidP="00547432">
      <w:pPr>
        <w:pStyle w:val="ConsPlusTitle"/>
        <w:jc w:val="center"/>
      </w:pPr>
    </w:p>
    <w:p w:rsidR="00547432" w:rsidRPr="00D606E5" w:rsidRDefault="00547432" w:rsidP="00547432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606E5">
        <w:rPr>
          <w:rFonts w:ascii="Times New Roman" w:hAnsi="Times New Roman" w:cs="Times New Roman"/>
          <w:b w:val="0"/>
        </w:rPr>
        <w:t>1. Требования к составу проекта переустройства</w:t>
      </w:r>
    </w:p>
    <w:p w:rsidR="00547432" w:rsidRPr="00D606E5" w:rsidRDefault="00547432" w:rsidP="005474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606E5">
        <w:rPr>
          <w:rFonts w:ascii="Times New Roman" w:hAnsi="Times New Roman" w:cs="Times New Roman"/>
          <w:b w:val="0"/>
        </w:rPr>
        <w:t>и (или) перепланировки помещения в многоквартирном доме</w:t>
      </w:r>
    </w:p>
    <w:p w:rsidR="00547432" w:rsidRPr="00D606E5" w:rsidRDefault="00547432" w:rsidP="00547432">
      <w:pPr>
        <w:pStyle w:val="ConsPlusTitle"/>
        <w:jc w:val="center"/>
      </w:pPr>
      <w:r w:rsidRPr="00D606E5">
        <w:t xml:space="preserve"> </w:t>
      </w:r>
    </w:p>
    <w:p w:rsidR="00547432" w:rsidRPr="00D606E5" w:rsidRDefault="00547432" w:rsidP="00547432">
      <w:pPr>
        <w:pStyle w:val="ConsPlusNormal"/>
        <w:ind w:firstLine="540"/>
        <w:jc w:val="both"/>
      </w:pPr>
      <w:r w:rsidRPr="00D606E5">
        <w:t>1.1. Проект переустройства и (или) перепланировки по</w:t>
      </w:r>
      <w:r w:rsidR="00CB6B2F" w:rsidRPr="00D606E5">
        <w:t>мещения в многоквартирном доме</w:t>
      </w:r>
      <w:r w:rsidRPr="00D606E5">
        <w:t xml:space="preserve"> (далее - проект) в текстовом и графическом выражении должен содержать: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1.1.1. Планировочные, архитектурные, конструктивные, технологические решения.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1.1.2. Решения по устройству инженерного оборудования и заключение о функционировании внутренних инженерных сетей.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1.1.3. Решения по противопожарным мероприятиям.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1.1.4. Решения по организации производства работ, обеспечения доступности маломобильным группам населения (для нежилых помещений).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1.2. Решения, предусмотренные в проекте, должны включать чертежи узлов и деталей; расчеты нагрузок; сведения по элементам и технологиям повторного применения; проработку предложений по колористике проектируемых элементов, по благоустройству территории и визуализации объекта (при проведении работ на фасадах зданий, строений, сооружений).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1.3. Текстовые и графические материалы, входящие в состав проекта в соответствии с </w:t>
      </w:r>
      <w:hyperlink w:anchor="Par2689" w:tooltip="1.4. Состав представляемого на рассмотрение проекта:" w:history="1">
        <w:r w:rsidRPr="00D606E5">
          <w:t>пунктом 1.4</w:t>
        </w:r>
      </w:hyperlink>
      <w:r w:rsidRPr="00D606E5">
        <w:t xml:space="preserve"> настоящего раздела, оформляются в соответствии с требованиями технических регламентов, государственных стандартов, строительных норм и правил, свода правил, ведомственных строительных норм, санитарных правил и норм.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bookmarkStart w:id="1" w:name="Par2689"/>
      <w:bookmarkEnd w:id="1"/>
      <w:r w:rsidRPr="00D606E5">
        <w:t>1.4. Состав представляемого на рассмотрение проекта: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1.4.1. Пояснительная записка.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В пояснительную записку к проекту включаются реквизиты прилагаемых к пояснительной записке в подлинниках либо надлежащим образом заверенных копиях: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отчетной документации по результатам инженерных изысканий;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сведений о проектной мощности электропотребления;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- обязательства проектной организации о соответствии рабочей документации заданию на проектирование, выданным техническим условиям, требованиям </w:t>
      </w:r>
      <w:r w:rsidRPr="00D606E5">
        <w:lastRenderedPageBreak/>
        <w:t>действующих технических регламентов, стандартов, сводов правил, других документов, содержащих установленные требования;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перечня производимых работ по переустройству и (или) перепланировке по</w:t>
      </w:r>
      <w:r w:rsidR="00CB6B2F" w:rsidRPr="00D606E5">
        <w:t>мещения в многоквартирном доме</w:t>
      </w:r>
      <w:r w:rsidR="00302F39" w:rsidRPr="00D606E5">
        <w:t>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копия выписки из реестра членов саморегулируемой организации</w:t>
      </w:r>
      <w:r w:rsidR="00302F39" w:rsidRPr="00D606E5">
        <w:t>;</w:t>
      </w:r>
    </w:p>
    <w:p w:rsidR="00A51A4B" w:rsidRPr="00D606E5" w:rsidRDefault="00A51A4B" w:rsidP="00547432">
      <w:pPr>
        <w:pStyle w:val="ConsPlusNormal"/>
        <w:spacing w:before="240"/>
        <w:ind w:firstLine="540"/>
        <w:jc w:val="both"/>
      </w:pPr>
      <w:r w:rsidRPr="00D606E5">
        <w:t xml:space="preserve">- выводы проектной организации </w:t>
      </w:r>
      <w:r w:rsidR="003C08C5" w:rsidRPr="00D606E5">
        <w:t>о возможности (невозможности)</w:t>
      </w:r>
      <w:r w:rsidR="00156E02" w:rsidRPr="00D606E5">
        <w:t xml:space="preserve"> и допустимости (недопустимости)</w:t>
      </w:r>
      <w:r w:rsidR="003C08C5" w:rsidRPr="00D606E5">
        <w:t xml:space="preserve"> проведения</w:t>
      </w:r>
      <w:r w:rsidR="00156E02" w:rsidRPr="00D606E5">
        <w:t xml:space="preserve"> каждо</w:t>
      </w:r>
      <w:r w:rsidR="00302F39" w:rsidRPr="00D606E5">
        <w:t>го</w:t>
      </w:r>
      <w:r w:rsidR="00156E02" w:rsidRPr="00D606E5">
        <w:t xml:space="preserve"> из </w:t>
      </w:r>
      <w:r w:rsidR="003C08C5" w:rsidRPr="00D606E5">
        <w:t>планируемых работ</w:t>
      </w:r>
      <w:r w:rsidR="00156E02" w:rsidRPr="00D606E5">
        <w:t xml:space="preserve"> и мероприятий</w:t>
      </w:r>
      <w:r w:rsidRPr="00D606E5">
        <w:t>.</w:t>
      </w:r>
    </w:p>
    <w:p w:rsidR="00261B6A" w:rsidRPr="00D606E5" w:rsidRDefault="00261B6A" w:rsidP="00547432">
      <w:pPr>
        <w:pStyle w:val="ConsPlusNormal"/>
        <w:spacing w:before="240"/>
        <w:ind w:firstLine="540"/>
        <w:jc w:val="both"/>
      </w:pPr>
      <w:r w:rsidRPr="00D606E5">
        <w:t>- документ, подтверждающий полномочия лица на подписание электронной подписью от имени проектной организации.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302F39" w:rsidRPr="00D606E5">
        <w:t>2</w:t>
      </w:r>
      <w:r w:rsidRPr="00D606E5">
        <w:t>. Планы помещения М 1:100 (М 1:50)</w:t>
      </w:r>
      <w:r w:rsidR="00302F39" w:rsidRPr="00D606E5">
        <w:t xml:space="preserve"> </w:t>
      </w:r>
      <w:r w:rsidRPr="00D606E5">
        <w:t>с указанием: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2</w:t>
      </w:r>
      <w:r w:rsidRPr="00D606E5">
        <w:t>.</w:t>
      </w:r>
      <w:r w:rsidR="000A5301" w:rsidRPr="00D606E5">
        <w:t>1.</w:t>
      </w:r>
      <w:r w:rsidRPr="00D606E5">
        <w:t xml:space="preserve"> Исходной конфигурации помещения до переустройства и (или) перепланировки</w:t>
      </w:r>
      <w:r w:rsidR="00302F39" w:rsidRPr="00D606E5">
        <w:t xml:space="preserve"> с экспликацией.</w:t>
      </w:r>
    </w:p>
    <w:p w:rsidR="00302F39" w:rsidRPr="00D606E5" w:rsidRDefault="000A5301">
      <w:pPr>
        <w:pStyle w:val="ConsPlusNormal"/>
        <w:spacing w:before="240"/>
        <w:ind w:firstLine="540"/>
        <w:jc w:val="both"/>
      </w:pPr>
      <w:r w:rsidRPr="00D606E5">
        <w:t>1.4.3</w:t>
      </w:r>
      <w:r w:rsidR="00547432" w:rsidRPr="00D606E5">
        <w:t>. План помещения с</w:t>
      </w:r>
      <w:r w:rsidR="007B7FFC" w:rsidRPr="00D606E5">
        <w:t xml:space="preserve">о схематичным отображением монтажно-демонтажных работ. </w:t>
      </w:r>
      <w:proofErr w:type="gramStart"/>
      <w:r w:rsidR="007B7FFC" w:rsidRPr="00D606E5">
        <w:t>Монтажные</w:t>
      </w:r>
      <w:proofErr w:type="gramEnd"/>
      <w:r w:rsidR="007B7FFC" w:rsidRPr="00D606E5">
        <w:t xml:space="preserve"> и демонтажные отображаются раз</w:t>
      </w:r>
      <w:r w:rsidR="00AB6060" w:rsidRPr="00D606E5">
        <w:t xml:space="preserve">ными </w:t>
      </w:r>
      <w:r w:rsidR="007B7FFC" w:rsidRPr="00D606E5">
        <w:t>цветами.</w:t>
      </w:r>
      <w:r w:rsidR="00302F39" w:rsidRPr="00D606E5">
        <w:t xml:space="preserve"> 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4</w:t>
      </w:r>
      <w:r w:rsidRPr="00D606E5">
        <w:t>. План помещения после переустройства и (или) перепланировки с экспликацией</w:t>
      </w:r>
      <w:r w:rsidR="00302F39"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5</w:t>
      </w:r>
      <w:r w:rsidRPr="00D606E5">
        <w:t>. Решения по размещению и функционированию внутреннего инженерного оборудования и инженерных систем.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6</w:t>
      </w:r>
      <w:r w:rsidRPr="00D606E5">
        <w:t>. Чертежи узлов, деталей, конструктивные решения и расчеты.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7</w:t>
      </w:r>
      <w:r w:rsidRPr="00D606E5">
        <w:t xml:space="preserve">. </w:t>
      </w:r>
      <w:r w:rsidR="002843B1" w:rsidRPr="00D606E5">
        <w:t>Технология и порядок производства работ</w:t>
      </w:r>
      <w:r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1.4.</w:t>
      </w:r>
      <w:r w:rsidR="000A5301" w:rsidRPr="00D606E5">
        <w:t>8</w:t>
      </w:r>
      <w:r w:rsidRPr="00D606E5">
        <w:t>. Заключение о техническом состоянии несущих конструкций здания и о возможности производства планируемых работ, оформленное проектной организацией являющейся членом саморегулируемой организацией (в случае проведения переустройства и (или) перепланировки помещения в многоквартирном доме в соответствии с проектом, не входящим в перечень типовых).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В случае, если при производстве работ планируется затрагивание несущих конструкций </w:t>
      </w:r>
      <w:r w:rsidR="00CB6B2F" w:rsidRPr="00D606E5">
        <w:t xml:space="preserve">многоквартирного </w:t>
      </w:r>
      <w:r w:rsidRPr="00D606E5">
        <w:t xml:space="preserve">дома, а также при производстве работ по переустройству и (или) перепланировке в зданиях с деревянными перекрытиями, заключение о техническом состоянии несущих конструкций зданий и о возможности производства планируемых работ, должно быть оформлено проектной организацией – автором проекта </w:t>
      </w:r>
      <w:r w:rsidR="00CB6B2F" w:rsidRPr="00D606E5">
        <w:t xml:space="preserve">многоквартирного </w:t>
      </w:r>
      <w:r w:rsidRPr="00D606E5">
        <w:t>дома.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lastRenderedPageBreak/>
        <w:t xml:space="preserve">При отсутствии сведений об авторе проекта </w:t>
      </w:r>
      <w:r w:rsidR="00CB6B2F" w:rsidRPr="00D606E5">
        <w:t xml:space="preserve">многоквартирного </w:t>
      </w:r>
      <w:r w:rsidRPr="00D606E5">
        <w:t xml:space="preserve">дома или отсутствии автора проекта </w:t>
      </w:r>
      <w:r w:rsidR="00CB6B2F" w:rsidRPr="00D606E5">
        <w:t xml:space="preserve">многоквартирного </w:t>
      </w:r>
      <w:r w:rsidRPr="00D606E5">
        <w:t>дома заключение о техническом состоянии конструкций зданий и о возможности производства планируемых работ оформляется проектной организацией, отобранной Мосжилинспекцией.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Заключение о техническом состоянии несущих конструкций зданий и о возможности производства планируемых работ включает выводы о допустимости и технических условиях по проектированию и производству планируемых работ по переустройству и (или) перепланировке по</w:t>
      </w:r>
      <w:r w:rsidR="00A54AA1" w:rsidRPr="00D606E5">
        <w:t>мещений в многоквартирном доме</w:t>
      </w:r>
      <w:r w:rsidRPr="00D606E5">
        <w:t>, а также в зависимости от их вида: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 состоянии деревянных перекрытий переустраиваемого и (или) перепланируемого помещения в многоквартирном доме   в уровне пола и потолка при переустройстве и (или) перепланировке помещения, имеющего деревянные перекрытия.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1.5. При планировании производства работ, проведение которых связано с изменением внешнего архитектурного облика зданий, в состав представляемого на рассмотрение проекта дополнительно включаются: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1.5.1. Ситуационный план М 1:2000.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1.5.2. Чертежи элементов (фрагментов) фасадов, фотофиксация существующего положения и фотомонтаж проектного решения.</w:t>
      </w:r>
      <w:r w:rsidR="00AB6060" w:rsidRPr="00D606E5">
        <w:t xml:space="preserve"> Чертеж</w:t>
      </w:r>
      <w:r w:rsidR="00D606E5" w:rsidRPr="00D606E5">
        <w:t>и</w:t>
      </w:r>
      <w:r w:rsidR="00AB6060" w:rsidRPr="00D606E5">
        <w:t>, фотофиксация и фотомо</w:t>
      </w:r>
      <w:r w:rsidR="00D606E5">
        <w:t>н</w:t>
      </w:r>
      <w:r w:rsidR="00AB6060" w:rsidRPr="00D606E5">
        <w:t>таж выполняются в цвете</w:t>
      </w:r>
      <w:r w:rsidR="00E91ABB" w:rsidRPr="00D606E5">
        <w:t xml:space="preserve"> и на необходимом и достаточном художественно-графическом уровне, позволяющ</w:t>
      </w:r>
      <w:r w:rsidR="005104FE" w:rsidRPr="00D606E5">
        <w:t>е</w:t>
      </w:r>
      <w:r w:rsidR="00E91ABB" w:rsidRPr="00D606E5">
        <w:t>м полностью оценить характер предлагаемых изменений архитектурного облика дома.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1.5.3. Схема генплана прилегающего участка территории при планируемом изменении благоустройства или использовании (приспособлении) этого участка, обусловленных изменением внешнего архитектурного облика здания.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 1.</w:t>
      </w:r>
      <w:r w:rsidR="00ED7AD7" w:rsidRPr="00D606E5">
        <w:t>6</w:t>
      </w:r>
      <w:r w:rsidRPr="00D606E5">
        <w:t xml:space="preserve">. В случае переустройства и (или) перепланировки нежилых помещений в многоквартирных домах </w:t>
      </w:r>
      <w:r w:rsidR="00614228" w:rsidRPr="00D606E5">
        <w:t>к</w:t>
      </w:r>
      <w:r w:rsidR="00B76D4B" w:rsidRPr="00D606E5">
        <w:t xml:space="preserve"> </w:t>
      </w:r>
      <w:r w:rsidR="002F2979" w:rsidRPr="00D606E5">
        <w:t xml:space="preserve">проекту должно прилагаться </w:t>
      </w:r>
      <w:r w:rsidR="00B76D4B" w:rsidRPr="00D606E5">
        <w:t xml:space="preserve">экспертное заключение </w:t>
      </w:r>
      <w:r w:rsidRPr="00D606E5">
        <w:t xml:space="preserve">о соответствии проектной, предпроектной, нормативно-технической документации действующим техническим регламентам, государственным санитарно-эпидемиологическим правилам и нормативам и акт санитарно-эпидемиологической экспертизы проектной, </w:t>
      </w:r>
      <w:proofErr w:type="spellStart"/>
      <w:r w:rsidRPr="00D606E5">
        <w:t>предпроектной</w:t>
      </w:r>
      <w:proofErr w:type="spellEnd"/>
      <w:r w:rsidRPr="00D606E5">
        <w:t>, нормативно-технической документации, разработанных организацией</w:t>
      </w:r>
      <w:r w:rsidR="00A54AA1" w:rsidRPr="00D606E5">
        <w:t xml:space="preserve"> </w:t>
      </w:r>
      <w:r w:rsidRPr="00D606E5">
        <w:t>аккредит</w:t>
      </w:r>
      <w:r w:rsidR="00834C06" w:rsidRPr="00D606E5">
        <w:t>ованной в установленном порядке</w:t>
      </w:r>
      <w:r w:rsidRPr="00D606E5">
        <w:t xml:space="preserve"> </w:t>
      </w:r>
    </w:p>
    <w:p w:rsidR="00547432" w:rsidRPr="00D606E5" w:rsidRDefault="00547432" w:rsidP="00547432">
      <w:pPr>
        <w:pStyle w:val="ConsPlusNormal"/>
        <w:jc w:val="both"/>
      </w:pPr>
    </w:p>
    <w:p w:rsidR="00CB6B2F" w:rsidRPr="00D606E5" w:rsidRDefault="00547432" w:rsidP="00CB6B2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606E5">
        <w:rPr>
          <w:rFonts w:ascii="Times New Roman" w:hAnsi="Times New Roman" w:cs="Times New Roman"/>
          <w:b w:val="0"/>
        </w:rPr>
        <w:t>2. Требования к составу технического заключения</w:t>
      </w:r>
      <w:r w:rsidR="00CB6B2F" w:rsidRPr="00D606E5">
        <w:rPr>
          <w:rFonts w:ascii="Times New Roman" w:hAnsi="Times New Roman" w:cs="Times New Roman"/>
          <w:b w:val="0"/>
        </w:rPr>
        <w:t xml:space="preserve"> о допустимости</w:t>
      </w:r>
    </w:p>
    <w:p w:rsidR="00CB6B2F" w:rsidRPr="00D606E5" w:rsidRDefault="00547432" w:rsidP="00CB6B2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606E5">
        <w:rPr>
          <w:rFonts w:ascii="Times New Roman" w:hAnsi="Times New Roman" w:cs="Times New Roman"/>
          <w:b w:val="0"/>
        </w:rPr>
        <w:t>и безопасности проведенных работ</w:t>
      </w:r>
      <w:r w:rsidR="00CB6B2F" w:rsidRPr="00D606E5">
        <w:rPr>
          <w:rFonts w:ascii="Times New Roman" w:hAnsi="Times New Roman" w:cs="Times New Roman"/>
          <w:b w:val="0"/>
        </w:rPr>
        <w:t xml:space="preserve"> по </w:t>
      </w:r>
      <w:bookmarkStart w:id="2" w:name="_GoBack"/>
      <w:r w:rsidR="00CB6B2F" w:rsidRPr="00D606E5">
        <w:rPr>
          <w:rFonts w:ascii="Times New Roman" w:hAnsi="Times New Roman" w:cs="Times New Roman"/>
          <w:b w:val="0"/>
        </w:rPr>
        <w:t>п</w:t>
      </w:r>
      <w:bookmarkEnd w:id="2"/>
      <w:r w:rsidR="00CB6B2F" w:rsidRPr="00D606E5">
        <w:rPr>
          <w:rFonts w:ascii="Times New Roman" w:hAnsi="Times New Roman" w:cs="Times New Roman"/>
          <w:b w:val="0"/>
        </w:rPr>
        <w:t>ереустройству и (или)</w:t>
      </w:r>
    </w:p>
    <w:p w:rsidR="00547432" w:rsidRPr="00D606E5" w:rsidRDefault="00547432" w:rsidP="00CB6B2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D606E5">
        <w:rPr>
          <w:rFonts w:ascii="Times New Roman" w:hAnsi="Times New Roman" w:cs="Times New Roman"/>
          <w:b w:val="0"/>
        </w:rPr>
        <w:t>перепланировке помещения</w:t>
      </w:r>
      <w:r w:rsidR="00CB6B2F" w:rsidRPr="00D606E5">
        <w:rPr>
          <w:rFonts w:ascii="Times New Roman" w:hAnsi="Times New Roman" w:cs="Times New Roman"/>
          <w:b w:val="0"/>
        </w:rPr>
        <w:t xml:space="preserve"> </w:t>
      </w:r>
      <w:r w:rsidRPr="00D606E5">
        <w:rPr>
          <w:rFonts w:ascii="Times New Roman" w:hAnsi="Times New Roman" w:cs="Times New Roman"/>
          <w:b w:val="0"/>
        </w:rPr>
        <w:t xml:space="preserve">в многоквартирном доме  </w:t>
      </w:r>
    </w:p>
    <w:p w:rsidR="00547432" w:rsidRPr="00D606E5" w:rsidRDefault="00547432" w:rsidP="00547432">
      <w:pPr>
        <w:pStyle w:val="ConsPlusNormal"/>
        <w:jc w:val="both"/>
      </w:pPr>
    </w:p>
    <w:p w:rsidR="00547432" w:rsidRPr="00D606E5" w:rsidRDefault="00547432" w:rsidP="00547432">
      <w:pPr>
        <w:pStyle w:val="ConsPlusNormal"/>
        <w:ind w:firstLine="540"/>
        <w:jc w:val="both"/>
      </w:pPr>
      <w:r w:rsidRPr="00D606E5">
        <w:t>2.1. Техническое заключение о допустимости и безопасности проведенных работ по переустройству и (или) перепланировке пом</w:t>
      </w:r>
      <w:r w:rsidR="00CB6B2F" w:rsidRPr="00D606E5">
        <w:t xml:space="preserve">ещения в многоквартирном доме </w:t>
      </w:r>
      <w:r w:rsidRPr="00D606E5">
        <w:t>(далее - техническое заключение), составляемое на основании аналитических материалов, содержащих сведения о натурном обследовании переустроенных и (или) перепланированных помещений, в текстовом и графическом выражении должно содержать: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2.1.1. Характеристику существующих планировочных, архитектурных, конструктивных, технологических решений.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2.1.2. Описание и оценку решений по устройству инженерного оборудования и заключение о функционировании внутренних инженерных сетей и их оценку.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2.1.3. Описание и оценку решения по противопожарным мероприятиям.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2.1.4. Описание и оценку решения по организации производства работ, обеспечения доступности маломобильным группам населения (для нежилых помещений).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2.2. Техническое заключение должно включать чертежи узлов и деталей; расчеты нагрузок; сведения по элементам и технологиям повторного применения; описание колористического решения, благоустройства территории и визуализации объекта (при проведении работ на фасадах зданий, строений, сооружений).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2.3. Текстовые и графические материалы, входящие в состав технического заключения в соответствии с </w:t>
      </w:r>
      <w:hyperlink w:anchor="Par2734" w:tooltip="2.4. Состав представляемого на рассмотрение технического заключения:" w:history="1">
        <w:r w:rsidRPr="00D606E5">
          <w:t>пунктом 2.4</w:t>
        </w:r>
      </w:hyperlink>
      <w:r w:rsidRPr="00D606E5">
        <w:t xml:space="preserve"> настоящего раздела, оформляются в соответствии с требованиями технических регламентов, государственных стандартов, строительных норм и правил, свода правил, ведомственных строительных норм, санитарных правил и норм.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bookmarkStart w:id="3" w:name="Par2734"/>
      <w:bookmarkEnd w:id="3"/>
      <w:r w:rsidRPr="00D606E5">
        <w:t>2.4. Состав представляемого на рассмотрение технического заключения: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2.4.1. Пояснительная записка.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В пояснительную записку к техническому заключению включаются реквизиты прилагаемых к пояснительной записке в подлинниках либо надлежащим образом заверенных копиях: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сведений о проектной мощности электропотребления;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обязательства проектной организации о соответствии технического заключения выданным техническим условиям, требованиям действующих технических регламентов, стандартов, сводов правил, других документов, содержащих установленные требования;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перечня произведенных работ по переустройству и (или) перепланировке п</w:t>
      </w:r>
      <w:r w:rsidR="00CB6B2F" w:rsidRPr="00D606E5">
        <w:t>омещения в многоквартирном доме</w:t>
      </w:r>
      <w:r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- в случае переустройства и (или) перепланировки помещения </w:t>
      </w:r>
      <w:r w:rsidR="00CB6B2F" w:rsidRPr="00D606E5">
        <w:t>в многоквартирном доме,</w:t>
      </w:r>
      <w:r w:rsidRPr="00D606E5">
        <w:t xml:space="preserve"> в результате которых затрагивается газовое оборудование</w:t>
      </w:r>
      <w:r w:rsidR="00CB6B2F" w:rsidRPr="00D606E5">
        <w:t>,</w:t>
      </w:r>
      <w:r w:rsidRPr="00D606E5">
        <w:t xml:space="preserve"> в состав технического заключения </w:t>
      </w:r>
      <w:r w:rsidR="007F29C3" w:rsidRPr="00D606E5">
        <w:t>включается Акт (справка) о выполнении работ, связанных с затрагиванием газового оборудования (установка, перестановка, демонтаж) силами специализированной организации, осуществляющей деятельность по техническому обслуживанию и ремонту внутридомового и (или) внутрикв</w:t>
      </w:r>
      <w:r w:rsidR="00A54AA1" w:rsidRPr="00D606E5">
        <w:t>артирного газового оборудования</w:t>
      </w:r>
      <w:r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копия выписки из реестра членов саморегулируемой организации.</w:t>
      </w:r>
    </w:p>
    <w:p w:rsidR="00E527C9" w:rsidRPr="00D606E5" w:rsidRDefault="00E527C9" w:rsidP="00547432">
      <w:pPr>
        <w:pStyle w:val="ConsPlusNormal"/>
        <w:spacing w:before="240"/>
        <w:ind w:firstLine="540"/>
        <w:jc w:val="both"/>
      </w:pPr>
      <w:r w:rsidRPr="00D606E5">
        <w:t xml:space="preserve">- выводы проектной организации о возможности (невозможности) и допустимости (недопустимости) проведения каждого из </w:t>
      </w:r>
      <w:r w:rsidR="00A54AA1" w:rsidRPr="00D606E5">
        <w:t>выполненных</w:t>
      </w:r>
      <w:r w:rsidRPr="00D606E5">
        <w:t xml:space="preserve"> работ и мероприятий.</w:t>
      </w:r>
    </w:p>
    <w:p w:rsidR="00261B6A" w:rsidRPr="00D606E5" w:rsidRDefault="00261B6A" w:rsidP="00261B6A">
      <w:pPr>
        <w:pStyle w:val="ConsPlusNormal"/>
        <w:spacing w:before="240"/>
        <w:ind w:firstLine="540"/>
        <w:jc w:val="both"/>
      </w:pPr>
      <w:r w:rsidRPr="00D606E5">
        <w:t>- документ, подтверждающий полномочия лица на подписание электронной подписью от имени проектной организации.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2.4.2. Исходные материалы органа технического учета.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2.4.3. Планы помещения М 1:100 (М 1:50) с указанием: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2.4.3.1. Исходной конфигурации помещения до переустройства и (или) перепланировки</w:t>
      </w:r>
      <w:r w:rsidR="006227AD" w:rsidRPr="00D606E5">
        <w:t xml:space="preserve"> с экспликацией</w:t>
      </w:r>
      <w:r w:rsidR="00CB6B2F"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 xml:space="preserve">2.4.3.2. </w:t>
      </w:r>
      <w:r w:rsidR="00836F65" w:rsidRPr="00D606E5">
        <w:t xml:space="preserve">План помещения со схематичным отображением монтажно-демонтажных работ. </w:t>
      </w:r>
      <w:proofErr w:type="gramStart"/>
      <w:r w:rsidR="00836F65" w:rsidRPr="00D606E5">
        <w:t>Монтажные</w:t>
      </w:r>
      <w:proofErr w:type="gramEnd"/>
      <w:r w:rsidR="00836F65" w:rsidRPr="00D606E5">
        <w:t xml:space="preserve"> и демонтажные отображаются разными цветами.</w:t>
      </w:r>
    </w:p>
    <w:p w:rsidR="000A5301" w:rsidRPr="00D606E5" w:rsidRDefault="000A5301" w:rsidP="00547432">
      <w:pPr>
        <w:pStyle w:val="ConsPlusNormal"/>
        <w:spacing w:before="240"/>
        <w:ind w:firstLine="540"/>
        <w:jc w:val="both"/>
      </w:pPr>
      <w:r w:rsidRPr="00D606E5">
        <w:t>2.4.3.3. План после переустройства и (или) перепланировки с экспликацией.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2.4.4. Описание и оценка решений по размещению и функционированию внутреннего инженерного оборудования и инженерных систем.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2.4.5. Чертежи узлов, деталей, конструктивные решения выполненных работ и расчеты.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2.4.6. Результаты инструментальных обследований, содержащих выводы: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 состоянии несущих и ограждающих конструкций, инженерных систем с указанием в графической части несущих и ненесущих элементов и инженерного оборудования;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- о состоянии деревянных перекрытий переустроенного и (или) перепланированного помещения в многоквартирном доме   в уровне пола и потолка при переустройстве и (или) перепланировке помещения, имеющего деревянные перекрытия.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2.5. При производстве работ, связанных с изменением внешнего архитектурного облика зданий, в состав представляемого на рассмотрение технического заключения дополнительно включаются: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</w:t>
      </w:r>
      <w:r w:rsidR="00A54AA1" w:rsidRPr="00D606E5">
        <w:t>5.1. Ситуационный план М 1:2000</w:t>
      </w:r>
      <w:r w:rsidRPr="00D606E5">
        <w:t>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2.5.2. План этажа М 1:100 (М 1:50) с указанием мест проведения работ во внешних ограждающих конструкциях.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2.5.3. Чертежи элементов (фрагментов) фасадов, фотомонтаж первоначального (проектного) решения и фотофиксация существующего положения.</w:t>
      </w:r>
      <w:r w:rsidR="00836F65" w:rsidRPr="00D606E5">
        <w:t xml:space="preserve"> Чертеж</w:t>
      </w:r>
      <w:r w:rsidR="00D606E5">
        <w:t>и</w:t>
      </w:r>
      <w:r w:rsidR="00836F65" w:rsidRPr="00D606E5">
        <w:t>, фотофиксация и фотомо</w:t>
      </w:r>
      <w:r w:rsidR="00D606E5">
        <w:t>н</w:t>
      </w:r>
      <w:r w:rsidR="00836F65" w:rsidRPr="00D606E5">
        <w:t>таж выполняются в цвете</w:t>
      </w:r>
      <w:r w:rsidR="00E91ABB" w:rsidRPr="00D606E5">
        <w:t xml:space="preserve"> и на необходимом и достаточном художественно-графическом уровне, позволяющ</w:t>
      </w:r>
      <w:r w:rsidR="005104FE" w:rsidRPr="00D606E5">
        <w:t>е</w:t>
      </w:r>
      <w:r w:rsidR="00E91ABB" w:rsidRPr="00D606E5">
        <w:t xml:space="preserve">м полностью оценить характер </w:t>
      </w:r>
      <w:r w:rsidR="0005714C" w:rsidRPr="00D606E5">
        <w:t>выполненных</w:t>
      </w:r>
      <w:r w:rsidR="00E91ABB" w:rsidRPr="00D606E5">
        <w:t xml:space="preserve"> </w:t>
      </w:r>
      <w:r w:rsidR="003837D3" w:rsidRPr="00D606E5">
        <w:t>работ, затрагивающих</w:t>
      </w:r>
      <w:r w:rsidR="00E91ABB" w:rsidRPr="00D606E5">
        <w:t xml:space="preserve"> архитектурн</w:t>
      </w:r>
      <w:r w:rsidR="003837D3" w:rsidRPr="00D606E5">
        <w:t>ый</w:t>
      </w:r>
      <w:r w:rsidR="00E91ABB" w:rsidRPr="00D606E5">
        <w:t xml:space="preserve"> облик дома.</w:t>
      </w:r>
    </w:p>
    <w:p w:rsidR="00547432" w:rsidRPr="00D606E5" w:rsidRDefault="00547432" w:rsidP="00547432">
      <w:pPr>
        <w:pStyle w:val="ConsPlusNormal"/>
        <w:spacing w:before="240"/>
        <w:ind w:firstLine="540"/>
        <w:jc w:val="both"/>
      </w:pPr>
      <w:r w:rsidRPr="00D606E5">
        <w:t>2.5.4. Схема генплана прилегающего участка территории при изменении благоустройства или использовании (приспособлении) этого участка, обусловленных изменением внешнего архитектурного облика здания.</w:t>
      </w:r>
    </w:p>
    <w:p w:rsidR="00547432" w:rsidRDefault="00547432" w:rsidP="00547432">
      <w:pPr>
        <w:pStyle w:val="ConsPlusNormal"/>
        <w:spacing w:before="240"/>
        <w:ind w:firstLine="540"/>
        <w:jc w:val="both"/>
      </w:pPr>
      <w:r w:rsidRPr="00D606E5">
        <w:t>2.</w:t>
      </w:r>
      <w:r w:rsidR="00EF30D3" w:rsidRPr="00D606E5">
        <w:t>6</w:t>
      </w:r>
      <w:r w:rsidRPr="00D606E5">
        <w:t>. В случае переустройства и (или) перепланировки неж</w:t>
      </w:r>
      <w:r w:rsidR="00CB6B2F" w:rsidRPr="00D606E5">
        <w:t>илых помещений в многоквартирном доме</w:t>
      </w:r>
      <w:r w:rsidRPr="00D606E5">
        <w:t xml:space="preserve"> </w:t>
      </w:r>
      <w:r w:rsidR="00614228" w:rsidRPr="00D606E5">
        <w:t>к</w:t>
      </w:r>
      <w:r w:rsidR="00EF30D3" w:rsidRPr="00D606E5">
        <w:t xml:space="preserve"> </w:t>
      </w:r>
      <w:r w:rsidR="002F2979" w:rsidRPr="00D606E5">
        <w:t xml:space="preserve">техническому заключению должно прилагаться </w:t>
      </w:r>
      <w:r w:rsidR="00EF30D3" w:rsidRPr="00D606E5">
        <w:t>экспертное заключение</w:t>
      </w:r>
      <w:r w:rsidR="00FC0DD3" w:rsidRPr="00D606E5">
        <w:t xml:space="preserve"> о соответствии технического заключения, нормативно-технической документации действующим техническим регламентам, государственным санитарно-эпидемиологическим правилам и нормативам</w:t>
      </w:r>
      <w:r w:rsidR="00EF30D3" w:rsidRPr="00D606E5">
        <w:t xml:space="preserve"> </w:t>
      </w:r>
      <w:r w:rsidRPr="00D606E5">
        <w:t xml:space="preserve">и акт, </w:t>
      </w:r>
      <w:r w:rsidR="00FC0DD3" w:rsidRPr="00D606E5">
        <w:t xml:space="preserve">разработанные </w:t>
      </w:r>
      <w:r w:rsidRPr="00D606E5">
        <w:t xml:space="preserve">организацией, </w:t>
      </w:r>
      <w:r w:rsidR="00834C06" w:rsidRPr="00D606E5">
        <w:t>аккредитованной в установленном порядке.</w:t>
      </w:r>
    </w:p>
    <w:p w:rsidR="009215F2" w:rsidRDefault="009215F2"/>
    <w:sectPr w:rsidR="009215F2" w:rsidSect="00D60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сакин А.Н.">
    <w15:presenceInfo w15:providerId="AD" w15:userId="S-1-5-21-670710713-3761368945-2345745305-1356"/>
  </w15:person>
  <w15:person w15:author="Беляев Е.В.">
    <w15:presenceInfo w15:providerId="AD" w15:userId="S-1-5-21-670710713-3761368945-2345745305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DD"/>
    <w:rsid w:val="000035C7"/>
    <w:rsid w:val="0005714C"/>
    <w:rsid w:val="000A5301"/>
    <w:rsid w:val="000F722A"/>
    <w:rsid w:val="00156E02"/>
    <w:rsid w:val="00261B6A"/>
    <w:rsid w:val="002843B1"/>
    <w:rsid w:val="002F2979"/>
    <w:rsid w:val="00302F39"/>
    <w:rsid w:val="003837D3"/>
    <w:rsid w:val="003C08C5"/>
    <w:rsid w:val="005104FE"/>
    <w:rsid w:val="00547432"/>
    <w:rsid w:val="00581DDD"/>
    <w:rsid w:val="00614228"/>
    <w:rsid w:val="006227AD"/>
    <w:rsid w:val="007256E4"/>
    <w:rsid w:val="007B7FFC"/>
    <w:rsid w:val="007F29C3"/>
    <w:rsid w:val="00834C06"/>
    <w:rsid w:val="00836F65"/>
    <w:rsid w:val="00852C7A"/>
    <w:rsid w:val="009215F2"/>
    <w:rsid w:val="00A51A4B"/>
    <w:rsid w:val="00A54AA1"/>
    <w:rsid w:val="00AB6060"/>
    <w:rsid w:val="00B371EA"/>
    <w:rsid w:val="00B76D4B"/>
    <w:rsid w:val="00CB6B2F"/>
    <w:rsid w:val="00D606E5"/>
    <w:rsid w:val="00D62862"/>
    <w:rsid w:val="00DE2AC3"/>
    <w:rsid w:val="00E527C9"/>
    <w:rsid w:val="00E91ABB"/>
    <w:rsid w:val="00E92D2A"/>
    <w:rsid w:val="00ED7AD7"/>
    <w:rsid w:val="00EF30D3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7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2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7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Кирбаба Е.В.</cp:lastModifiedBy>
  <cp:revision>3</cp:revision>
  <cp:lastPrinted>2019-11-07T08:12:00Z</cp:lastPrinted>
  <dcterms:created xsi:type="dcterms:W3CDTF">2019-11-07T13:29:00Z</dcterms:created>
  <dcterms:modified xsi:type="dcterms:W3CDTF">2019-11-07T13:54:00Z</dcterms:modified>
</cp:coreProperties>
</file>